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C73" w:rsidRPr="00233E67" w:rsidRDefault="00D13D23">
      <w:pPr>
        <w:ind w:left="-630"/>
        <w:jc w:val="center"/>
        <w:rPr>
          <w:rFonts w:ascii="Arial" w:hAnsi="Arial" w:cs="Arial"/>
        </w:rPr>
      </w:pPr>
      <w:r w:rsidRPr="00233E67">
        <w:rPr>
          <w:rFonts w:ascii="Arial" w:hAnsi="Arial" w:cs="Arial"/>
          <w:color w:val="000000" w:themeColor="text1"/>
          <w:shd w:val="clear" w:color="auto" w:fill="FFFFFF"/>
        </w:rPr>
        <w:t>Собра</w:t>
      </w:r>
      <w:r w:rsidRPr="00233E67">
        <w:rPr>
          <w:rFonts w:ascii="Arial" w:hAnsi="Arial" w:cs="Arial"/>
          <w:shd w:val="clear" w:color="auto" w:fill="FFFFFF"/>
        </w:rPr>
        <w:t xml:space="preserve">ние избирателей </w:t>
      </w:r>
      <w:r w:rsidR="004E3C73" w:rsidRPr="00233E67">
        <w:rPr>
          <w:rFonts w:ascii="Arial" w:hAnsi="Arial" w:cs="Arial"/>
        </w:rPr>
        <w:t>Краснооктябрьского</w:t>
      </w:r>
    </w:p>
    <w:p w:rsidR="00D13D23" w:rsidRPr="00233E67" w:rsidRDefault="00D13D23">
      <w:pPr>
        <w:ind w:left="-630"/>
        <w:jc w:val="center"/>
        <w:rPr>
          <w:rFonts w:ascii="Arial" w:hAnsi="Arial" w:cs="Arial"/>
          <w:shd w:val="clear" w:color="auto" w:fill="FFFFFF"/>
        </w:rPr>
      </w:pPr>
      <w:r w:rsidRPr="00233E67">
        <w:rPr>
          <w:rFonts w:ascii="Arial" w:hAnsi="Arial" w:cs="Arial"/>
        </w:rPr>
        <w:t xml:space="preserve"> сельского поселения</w:t>
      </w:r>
    </w:p>
    <w:p w:rsidR="002D1DEB" w:rsidRPr="00233E67" w:rsidRDefault="00233E67">
      <w:pPr>
        <w:ind w:left="-630"/>
        <w:jc w:val="center"/>
        <w:rPr>
          <w:rFonts w:ascii="Arial" w:hAnsi="Arial" w:cs="Arial"/>
          <w:b/>
        </w:rPr>
      </w:pPr>
      <w:r w:rsidRPr="00233E67">
        <w:rPr>
          <w:rFonts w:ascii="Arial" w:hAnsi="Arial" w:cs="Arial"/>
          <w:b/>
        </w:rPr>
        <w:pict>
          <v:line id="Line 2" o:spid="_x0000_s1026" style="position:absolute;left:0;text-align:left;z-index:251657728;visibility:visible" from="-18pt,4.25pt" to="46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" strokeweight="4.5pt">
            <v:stroke linestyle="thickThin"/>
          </v:line>
        </w:pict>
      </w:r>
    </w:p>
    <w:p w:rsidR="002D1DEB" w:rsidRPr="00233E67" w:rsidRDefault="002D1DEB">
      <w:pPr>
        <w:pStyle w:val="2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2D1DEB" w:rsidRPr="00233E67" w:rsidRDefault="00C86379">
      <w:pPr>
        <w:pStyle w:val="2"/>
        <w:tabs>
          <w:tab w:val="clear" w:pos="9180"/>
          <w:tab w:val="left" w:pos="8820"/>
        </w:tabs>
        <w:spacing w:line="240" w:lineRule="auto"/>
        <w:ind w:left="0" w:right="-33"/>
        <w:rPr>
          <w:rFonts w:ascii="Arial" w:hAnsi="Arial" w:cs="Arial"/>
          <w:sz w:val="24"/>
          <w:szCs w:val="24"/>
        </w:rPr>
      </w:pPr>
      <w:proofErr w:type="gramStart"/>
      <w:r w:rsidRPr="00233E67">
        <w:rPr>
          <w:rFonts w:ascii="Arial" w:hAnsi="Arial" w:cs="Arial"/>
          <w:sz w:val="24"/>
          <w:szCs w:val="24"/>
        </w:rPr>
        <w:t>Р</w:t>
      </w:r>
      <w:proofErr w:type="gramEnd"/>
      <w:r w:rsidRPr="00233E67">
        <w:rPr>
          <w:rFonts w:ascii="Arial" w:hAnsi="Arial" w:cs="Arial"/>
          <w:sz w:val="24"/>
          <w:szCs w:val="24"/>
        </w:rPr>
        <w:t xml:space="preserve"> Е Ш Е Н И Е</w:t>
      </w:r>
    </w:p>
    <w:p w:rsidR="002D1DEB" w:rsidRPr="00233E67" w:rsidRDefault="002D1DEB">
      <w:pPr>
        <w:rPr>
          <w:rFonts w:ascii="Arial" w:hAnsi="Arial" w:cs="Arial"/>
        </w:rPr>
      </w:pPr>
    </w:p>
    <w:tbl>
      <w:tblPr>
        <w:tblW w:w="954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4320"/>
      </w:tblGrid>
      <w:tr w:rsidR="004827C9" w:rsidRPr="00233E67">
        <w:tc>
          <w:tcPr>
            <w:tcW w:w="5220" w:type="dxa"/>
          </w:tcPr>
          <w:p w:rsidR="002D1DEB" w:rsidRPr="00233E67" w:rsidRDefault="0060328E" w:rsidP="00D10D77">
            <w:pPr>
              <w:ind w:left="20" w:right="569"/>
              <w:rPr>
                <w:rFonts w:ascii="Arial" w:hAnsi="Arial" w:cs="Arial"/>
                <w:bCs/>
              </w:rPr>
            </w:pPr>
            <w:r w:rsidRPr="00233E67">
              <w:rPr>
                <w:rFonts w:ascii="Arial" w:hAnsi="Arial" w:cs="Arial"/>
                <w:bCs/>
              </w:rPr>
              <w:t>17</w:t>
            </w:r>
            <w:r w:rsidR="00A92BAF" w:rsidRPr="00233E67">
              <w:rPr>
                <w:rFonts w:ascii="Arial" w:hAnsi="Arial" w:cs="Arial"/>
                <w:bCs/>
              </w:rPr>
              <w:t xml:space="preserve"> </w:t>
            </w:r>
            <w:r w:rsidR="00D10D77" w:rsidRPr="00233E67">
              <w:rPr>
                <w:rFonts w:ascii="Arial" w:hAnsi="Arial" w:cs="Arial"/>
                <w:bCs/>
              </w:rPr>
              <w:t>марта</w:t>
            </w:r>
            <w:r w:rsidR="00A92BAF" w:rsidRPr="00233E67">
              <w:rPr>
                <w:rFonts w:ascii="Arial" w:hAnsi="Arial" w:cs="Arial"/>
                <w:bCs/>
              </w:rPr>
              <w:t xml:space="preserve"> </w:t>
            </w:r>
            <w:r w:rsidR="00D10D77" w:rsidRPr="00233E67">
              <w:rPr>
                <w:rFonts w:ascii="Arial" w:hAnsi="Arial" w:cs="Arial"/>
                <w:bCs/>
              </w:rPr>
              <w:t>2023</w:t>
            </w:r>
            <w:r w:rsidR="002D1DEB" w:rsidRPr="00233E67">
              <w:rPr>
                <w:rFonts w:ascii="Arial" w:hAnsi="Arial" w:cs="Arial"/>
                <w:bCs/>
              </w:rPr>
              <w:t xml:space="preserve"> года</w:t>
            </w:r>
          </w:p>
        </w:tc>
        <w:tc>
          <w:tcPr>
            <w:tcW w:w="4320" w:type="dxa"/>
          </w:tcPr>
          <w:p w:rsidR="002D1DEB" w:rsidRPr="00233E67" w:rsidRDefault="0060328E" w:rsidP="00E54639">
            <w:pPr>
              <w:tabs>
                <w:tab w:val="left" w:pos="4160"/>
              </w:tabs>
              <w:ind w:left="-880" w:right="200" w:firstLine="90"/>
              <w:jc w:val="right"/>
              <w:rPr>
                <w:rFonts w:ascii="Arial" w:hAnsi="Arial" w:cs="Arial"/>
                <w:bCs/>
              </w:rPr>
            </w:pPr>
            <w:r w:rsidRPr="00233E67">
              <w:rPr>
                <w:rFonts w:ascii="Arial" w:hAnsi="Arial" w:cs="Arial"/>
                <w:bCs/>
              </w:rPr>
              <w:t>№ 52</w:t>
            </w:r>
            <w:r w:rsidR="002D1DEB" w:rsidRPr="00233E67">
              <w:rPr>
                <w:rFonts w:ascii="Arial" w:hAnsi="Arial" w:cs="Arial"/>
                <w:bCs/>
              </w:rPr>
              <w:t>/</w:t>
            </w:r>
            <w:r w:rsidRPr="00233E67">
              <w:rPr>
                <w:rFonts w:ascii="Arial" w:hAnsi="Arial" w:cs="Arial"/>
                <w:bCs/>
              </w:rPr>
              <w:t>1</w:t>
            </w:r>
            <w:r w:rsidR="00E54639" w:rsidRPr="00233E67">
              <w:rPr>
                <w:rFonts w:ascii="Arial" w:hAnsi="Arial" w:cs="Arial"/>
                <w:bCs/>
              </w:rPr>
              <w:t>30</w:t>
            </w:r>
          </w:p>
        </w:tc>
      </w:tr>
    </w:tbl>
    <w:p w:rsidR="002D1DEB" w:rsidRPr="00233E67" w:rsidRDefault="002D1DEB" w:rsidP="002E3480">
      <w:pPr>
        <w:ind w:right="569"/>
        <w:rPr>
          <w:rFonts w:ascii="Arial" w:hAnsi="Arial" w:cs="Arial"/>
          <w:bCs/>
        </w:rPr>
      </w:pPr>
    </w:p>
    <w:p w:rsidR="00C86379" w:rsidRPr="00233E67" w:rsidRDefault="00C86379" w:rsidP="002E3480">
      <w:pPr>
        <w:ind w:right="569"/>
        <w:rPr>
          <w:rFonts w:ascii="Arial" w:hAnsi="Arial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</w:tblGrid>
      <w:tr w:rsidR="002D1DEB" w:rsidRPr="00233E67">
        <w:tc>
          <w:tcPr>
            <w:tcW w:w="5508" w:type="dxa"/>
          </w:tcPr>
          <w:p w:rsidR="008A1C0C" w:rsidRPr="00233E67" w:rsidRDefault="008A1C0C" w:rsidP="008A1C0C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 w:rsidRPr="00233E67">
              <w:rPr>
                <w:rFonts w:ascii="Arial" w:hAnsi="Arial" w:cs="Arial"/>
                <w:b/>
                <w:sz w:val="24"/>
                <w:szCs w:val="24"/>
              </w:rPr>
              <w:t xml:space="preserve">О выдвижении   членов  участковой  избирательной комиссии, зачисления в резерв </w:t>
            </w:r>
          </w:p>
          <w:p w:rsidR="002D1DEB" w:rsidRPr="00233E67" w:rsidRDefault="008A1C0C" w:rsidP="008A1C0C">
            <w:pPr>
              <w:tabs>
                <w:tab w:val="right" w:pos="6804"/>
              </w:tabs>
              <w:ind w:right="566"/>
              <w:rPr>
                <w:rFonts w:ascii="Arial" w:hAnsi="Arial" w:cs="Arial"/>
                <w:b/>
                <w:bCs/>
              </w:rPr>
            </w:pPr>
            <w:r w:rsidRPr="00233E67">
              <w:rPr>
                <w:rFonts w:ascii="Arial" w:hAnsi="Arial" w:cs="Arial"/>
                <w:b/>
              </w:rPr>
              <w:t>составов участковых избирательных комиссий Алексеевского района Волгоградской области</w:t>
            </w:r>
            <w:r w:rsidRPr="00233E67">
              <w:rPr>
                <w:rFonts w:ascii="Arial" w:hAnsi="Arial" w:cs="Arial"/>
              </w:rPr>
              <w:t xml:space="preserve">  </w:t>
            </w:r>
          </w:p>
        </w:tc>
      </w:tr>
    </w:tbl>
    <w:p w:rsidR="002D1DEB" w:rsidRPr="00233E67" w:rsidRDefault="002D1DEB">
      <w:pPr>
        <w:rPr>
          <w:rFonts w:ascii="Arial" w:hAnsi="Arial" w:cs="Arial"/>
          <w:bCs/>
        </w:rPr>
      </w:pPr>
      <w:bookmarkStart w:id="0" w:name="_GoBack"/>
      <w:bookmarkEnd w:id="0"/>
    </w:p>
    <w:p w:rsidR="002D1DEB" w:rsidRPr="00233E67" w:rsidRDefault="002D1DEB">
      <w:pPr>
        <w:ind w:left="360" w:right="576"/>
        <w:jc w:val="center"/>
        <w:rPr>
          <w:rFonts w:ascii="Arial" w:hAnsi="Arial" w:cs="Arial"/>
          <w:bCs/>
        </w:rPr>
      </w:pPr>
    </w:p>
    <w:p w:rsidR="003A225B" w:rsidRPr="00233E67" w:rsidRDefault="00BB69D1" w:rsidP="00D13D23">
      <w:pPr>
        <w:ind w:left="-630"/>
        <w:jc w:val="both"/>
        <w:rPr>
          <w:rFonts w:ascii="Arial" w:hAnsi="Arial" w:cs="Arial"/>
        </w:rPr>
      </w:pPr>
      <w:proofErr w:type="gramStart"/>
      <w:r w:rsidRPr="00233E67">
        <w:rPr>
          <w:rFonts w:ascii="Arial" w:hAnsi="Arial" w:cs="Arial"/>
        </w:rPr>
        <w:t>В соответствии с пунктом 5.1 статьи 27 Федерального закона от 12 июня 2002 года №67-ФЗ «Об основных гарантиях избирательных прав и права на участие в референдуме граждан Российской Федерации»,  постановлением Центральной избирательной комиссии Российской Федерации от 05 декабря 2012 года №152/1137-6 «О порядке формирования резерва составов участковых избирательных комиссий и назначения нового члена участковой комиссии из резерва составов участковых</w:t>
      </w:r>
      <w:proofErr w:type="gramEnd"/>
      <w:r w:rsidRPr="00233E67">
        <w:rPr>
          <w:rFonts w:ascii="Arial" w:hAnsi="Arial" w:cs="Arial"/>
        </w:rPr>
        <w:t xml:space="preserve"> комиссий»</w:t>
      </w:r>
      <w:r w:rsidR="003A225B" w:rsidRPr="00233E67">
        <w:rPr>
          <w:rFonts w:ascii="Arial" w:hAnsi="Arial" w:cs="Arial"/>
        </w:rPr>
        <w:t xml:space="preserve">, </w:t>
      </w:r>
      <w:r w:rsidR="00D13D23" w:rsidRPr="00233E67">
        <w:rPr>
          <w:rFonts w:ascii="Arial" w:hAnsi="Arial" w:cs="Arial"/>
        </w:rPr>
        <w:t>с</w:t>
      </w:r>
      <w:r w:rsidR="00D13D23" w:rsidRPr="00233E67">
        <w:rPr>
          <w:rFonts w:ascii="Arial" w:hAnsi="Arial" w:cs="Arial"/>
          <w:shd w:val="clear" w:color="auto" w:fill="FFFFFF"/>
        </w:rPr>
        <w:t xml:space="preserve">обрание избирателей </w:t>
      </w:r>
      <w:r w:rsidR="00E54639" w:rsidRPr="00233E67">
        <w:rPr>
          <w:rFonts w:ascii="Arial" w:hAnsi="Arial" w:cs="Arial"/>
        </w:rPr>
        <w:t>Краснооктябрьского</w:t>
      </w:r>
      <w:r w:rsidR="00882611" w:rsidRPr="00233E67">
        <w:rPr>
          <w:rFonts w:ascii="Arial" w:hAnsi="Arial" w:cs="Arial"/>
        </w:rPr>
        <w:t xml:space="preserve"> сельского поселения</w:t>
      </w:r>
    </w:p>
    <w:p w:rsidR="003A225B" w:rsidRPr="00233E67" w:rsidRDefault="003A225B" w:rsidP="003A225B">
      <w:pPr>
        <w:jc w:val="both"/>
        <w:rPr>
          <w:rFonts w:ascii="Arial" w:hAnsi="Arial" w:cs="Arial"/>
        </w:rPr>
      </w:pPr>
    </w:p>
    <w:p w:rsidR="003A225B" w:rsidRPr="00233E67" w:rsidRDefault="003A225B" w:rsidP="003A225B">
      <w:pPr>
        <w:jc w:val="both"/>
        <w:rPr>
          <w:rFonts w:ascii="Arial" w:hAnsi="Arial" w:cs="Arial"/>
        </w:rPr>
      </w:pPr>
      <w:r w:rsidRPr="00233E67">
        <w:rPr>
          <w:rFonts w:ascii="Arial" w:hAnsi="Arial" w:cs="Arial"/>
        </w:rPr>
        <w:t xml:space="preserve">                                                         РЕШИЛА:</w:t>
      </w:r>
    </w:p>
    <w:p w:rsidR="003A225B" w:rsidRPr="00233E67" w:rsidRDefault="003A225B" w:rsidP="003A225B">
      <w:pPr>
        <w:jc w:val="both"/>
        <w:rPr>
          <w:rFonts w:ascii="Arial" w:hAnsi="Arial" w:cs="Arial"/>
          <w:b/>
        </w:rPr>
      </w:pPr>
    </w:p>
    <w:p w:rsidR="00BB69D1" w:rsidRPr="00233E67" w:rsidRDefault="003A225B" w:rsidP="00BB69D1">
      <w:pPr>
        <w:pStyle w:val="ConsPlusNonformat"/>
        <w:rPr>
          <w:rFonts w:ascii="Arial" w:hAnsi="Arial" w:cs="Arial"/>
          <w:sz w:val="24"/>
          <w:szCs w:val="24"/>
        </w:rPr>
      </w:pPr>
      <w:r w:rsidRPr="00233E67">
        <w:rPr>
          <w:rFonts w:ascii="Arial" w:hAnsi="Arial" w:cs="Arial"/>
          <w:sz w:val="24"/>
          <w:szCs w:val="24"/>
        </w:rPr>
        <w:t xml:space="preserve">1. </w:t>
      </w:r>
      <w:r w:rsidR="00BB69D1" w:rsidRPr="00233E67">
        <w:rPr>
          <w:rFonts w:ascii="Arial" w:hAnsi="Arial" w:cs="Arial"/>
          <w:sz w:val="24"/>
          <w:szCs w:val="24"/>
        </w:rPr>
        <w:t>В состав участков</w:t>
      </w:r>
      <w:r w:rsidR="00D10D77" w:rsidRPr="00233E67">
        <w:rPr>
          <w:rFonts w:ascii="Arial" w:hAnsi="Arial" w:cs="Arial"/>
          <w:sz w:val="24"/>
          <w:szCs w:val="24"/>
        </w:rPr>
        <w:t>ой</w:t>
      </w:r>
      <w:r w:rsidR="00BB69D1" w:rsidRPr="00233E67">
        <w:rPr>
          <w:rFonts w:ascii="Arial" w:hAnsi="Arial" w:cs="Arial"/>
          <w:sz w:val="24"/>
          <w:szCs w:val="24"/>
        </w:rPr>
        <w:t xml:space="preserve"> избирательн</w:t>
      </w:r>
      <w:r w:rsidR="00D10D77" w:rsidRPr="00233E67">
        <w:rPr>
          <w:rFonts w:ascii="Arial" w:hAnsi="Arial" w:cs="Arial"/>
          <w:sz w:val="24"/>
          <w:szCs w:val="24"/>
        </w:rPr>
        <w:t>ой</w:t>
      </w:r>
      <w:r w:rsidR="00BB69D1" w:rsidRPr="00233E67">
        <w:rPr>
          <w:rFonts w:ascii="Arial" w:hAnsi="Arial" w:cs="Arial"/>
          <w:sz w:val="24"/>
          <w:szCs w:val="24"/>
        </w:rPr>
        <w:t xml:space="preserve"> комисси</w:t>
      </w:r>
      <w:r w:rsidR="00D10D77" w:rsidRPr="00233E67">
        <w:rPr>
          <w:rFonts w:ascii="Arial" w:hAnsi="Arial" w:cs="Arial"/>
          <w:sz w:val="24"/>
          <w:szCs w:val="24"/>
        </w:rPr>
        <w:t>и</w:t>
      </w:r>
      <w:r w:rsidR="00BB69D1" w:rsidRPr="00233E67">
        <w:rPr>
          <w:rFonts w:ascii="Arial" w:hAnsi="Arial" w:cs="Arial"/>
          <w:sz w:val="24"/>
          <w:szCs w:val="24"/>
        </w:rPr>
        <w:t xml:space="preserve"> избирательн</w:t>
      </w:r>
      <w:r w:rsidR="00D10D77" w:rsidRPr="00233E67">
        <w:rPr>
          <w:rFonts w:ascii="Arial" w:hAnsi="Arial" w:cs="Arial"/>
          <w:sz w:val="24"/>
          <w:szCs w:val="24"/>
        </w:rPr>
        <w:t>ого</w:t>
      </w:r>
      <w:r w:rsidR="00BB69D1" w:rsidRPr="00233E67">
        <w:rPr>
          <w:rFonts w:ascii="Arial" w:hAnsi="Arial" w:cs="Arial"/>
          <w:sz w:val="24"/>
          <w:szCs w:val="24"/>
        </w:rPr>
        <w:t xml:space="preserve"> участк</w:t>
      </w:r>
      <w:r w:rsidR="00D10D77" w:rsidRPr="00233E67">
        <w:rPr>
          <w:rFonts w:ascii="Arial" w:hAnsi="Arial" w:cs="Arial"/>
          <w:sz w:val="24"/>
          <w:szCs w:val="24"/>
        </w:rPr>
        <w:t>а</w:t>
      </w:r>
      <w:r w:rsidR="00BB69D1" w:rsidRPr="00233E67">
        <w:rPr>
          <w:rFonts w:ascii="Arial" w:hAnsi="Arial" w:cs="Arial"/>
          <w:sz w:val="24"/>
          <w:szCs w:val="24"/>
        </w:rPr>
        <w:t xml:space="preserve">  № №</w:t>
      </w:r>
      <w:r w:rsidR="004827C9" w:rsidRPr="00233E67">
        <w:rPr>
          <w:rFonts w:ascii="Arial" w:hAnsi="Arial" w:cs="Arial"/>
          <w:sz w:val="24"/>
          <w:szCs w:val="24"/>
        </w:rPr>
        <w:t xml:space="preserve"> 110</w:t>
      </w:r>
      <w:r w:rsidR="00BB69D1" w:rsidRPr="00233E67">
        <w:rPr>
          <w:rFonts w:ascii="Arial" w:hAnsi="Arial" w:cs="Arial"/>
          <w:sz w:val="24"/>
          <w:szCs w:val="24"/>
        </w:rPr>
        <w:t xml:space="preserve"> выдвинуть: </w:t>
      </w:r>
    </w:p>
    <w:p w:rsidR="00BB69D1" w:rsidRPr="00233E67" w:rsidRDefault="00BB69D1" w:rsidP="00BB69D1">
      <w:pPr>
        <w:tabs>
          <w:tab w:val="right" w:pos="6804"/>
        </w:tabs>
        <w:ind w:right="566"/>
        <w:rPr>
          <w:rFonts w:ascii="Arial" w:hAnsi="Arial" w:cs="Arial"/>
        </w:rPr>
      </w:pPr>
    </w:p>
    <w:p w:rsidR="00BB69D1" w:rsidRPr="00233E67" w:rsidRDefault="004827C9" w:rsidP="00BB69D1">
      <w:pPr>
        <w:tabs>
          <w:tab w:val="right" w:pos="6804"/>
        </w:tabs>
        <w:ind w:right="566"/>
        <w:rPr>
          <w:rFonts w:ascii="Arial" w:hAnsi="Arial" w:cs="Arial"/>
          <w:b/>
        </w:rPr>
      </w:pPr>
      <w:proofErr w:type="spellStart"/>
      <w:r w:rsidRPr="00233E67">
        <w:rPr>
          <w:rFonts w:ascii="Arial" w:hAnsi="Arial" w:cs="Arial"/>
          <w:b/>
        </w:rPr>
        <w:t>Голосову</w:t>
      </w:r>
      <w:proofErr w:type="spellEnd"/>
      <w:r w:rsidRPr="00233E67">
        <w:rPr>
          <w:rFonts w:ascii="Arial" w:hAnsi="Arial" w:cs="Arial"/>
          <w:b/>
        </w:rPr>
        <w:t xml:space="preserve"> Анастасию Александровну</w:t>
      </w:r>
    </w:p>
    <w:p w:rsidR="00BB69D1" w:rsidRPr="00233E67" w:rsidRDefault="00BB69D1" w:rsidP="00BB69D1">
      <w:pPr>
        <w:pBdr>
          <w:top w:val="single" w:sz="4" w:space="1" w:color="auto"/>
        </w:pBdr>
        <w:rPr>
          <w:rFonts w:ascii="Arial" w:hAnsi="Arial" w:cs="Arial"/>
        </w:rPr>
      </w:pPr>
      <w:r w:rsidRPr="00233E67">
        <w:rPr>
          <w:rFonts w:ascii="Arial" w:hAnsi="Arial" w:cs="Arial"/>
        </w:rPr>
        <w:t>(фамилия, имя, отчество, дата рождения)</w:t>
      </w:r>
    </w:p>
    <w:p w:rsidR="00BB69D1" w:rsidRPr="00233E67" w:rsidRDefault="00BB69D1" w:rsidP="00BB69D1">
      <w:pPr>
        <w:pBdr>
          <w:top w:val="single" w:sz="4" w:space="1" w:color="auto"/>
        </w:pBdr>
        <w:rPr>
          <w:rFonts w:ascii="Arial" w:hAnsi="Arial" w:cs="Arial"/>
        </w:rPr>
      </w:pPr>
    </w:p>
    <w:p w:rsidR="00BB69D1" w:rsidRPr="00233E67" w:rsidRDefault="004827C9" w:rsidP="00BB69D1">
      <w:pPr>
        <w:tabs>
          <w:tab w:val="right" w:pos="6804"/>
        </w:tabs>
        <w:ind w:right="566"/>
        <w:rPr>
          <w:rFonts w:ascii="Arial" w:hAnsi="Arial" w:cs="Arial"/>
          <w:b/>
        </w:rPr>
      </w:pPr>
      <w:proofErr w:type="spellStart"/>
      <w:r w:rsidRPr="00233E67">
        <w:rPr>
          <w:rFonts w:ascii="Arial" w:hAnsi="Arial" w:cs="Arial"/>
          <w:b/>
        </w:rPr>
        <w:t>Павшинцеву</w:t>
      </w:r>
      <w:proofErr w:type="spellEnd"/>
      <w:r w:rsidRPr="00233E67">
        <w:rPr>
          <w:rFonts w:ascii="Arial" w:hAnsi="Arial" w:cs="Arial"/>
          <w:b/>
        </w:rPr>
        <w:t xml:space="preserve"> Анастасию Валентиновну</w:t>
      </w:r>
    </w:p>
    <w:p w:rsidR="00BB69D1" w:rsidRPr="00233E67" w:rsidRDefault="00BB69D1" w:rsidP="00BB69D1">
      <w:pPr>
        <w:pBdr>
          <w:top w:val="single" w:sz="4" w:space="1" w:color="auto"/>
        </w:pBdr>
        <w:rPr>
          <w:rFonts w:ascii="Arial" w:hAnsi="Arial" w:cs="Arial"/>
        </w:rPr>
      </w:pPr>
      <w:r w:rsidRPr="00233E67">
        <w:rPr>
          <w:rFonts w:ascii="Arial" w:hAnsi="Arial" w:cs="Arial"/>
        </w:rPr>
        <w:t>(фамилия, имя, отчество, дата рождения)</w:t>
      </w:r>
    </w:p>
    <w:p w:rsidR="003A225B" w:rsidRPr="00233E67" w:rsidRDefault="003A225B" w:rsidP="003A225B">
      <w:pPr>
        <w:jc w:val="both"/>
        <w:rPr>
          <w:rFonts w:ascii="Arial" w:hAnsi="Arial" w:cs="Arial"/>
        </w:rPr>
      </w:pPr>
    </w:p>
    <w:p w:rsidR="002D1DEB" w:rsidRPr="00233E67" w:rsidRDefault="003A225B" w:rsidP="003A225B">
      <w:pPr>
        <w:jc w:val="both"/>
        <w:rPr>
          <w:rFonts w:ascii="Arial" w:hAnsi="Arial" w:cs="Arial"/>
        </w:rPr>
      </w:pPr>
      <w:r w:rsidRPr="00233E67">
        <w:rPr>
          <w:rFonts w:ascii="Arial" w:hAnsi="Arial" w:cs="Arial"/>
        </w:rPr>
        <w:t xml:space="preserve">2. Направить настоящее решение в территориальную избирательную комиссию </w:t>
      </w:r>
      <w:r w:rsidR="00D10D77" w:rsidRPr="00233E67">
        <w:rPr>
          <w:rFonts w:ascii="Arial" w:hAnsi="Arial" w:cs="Arial"/>
        </w:rPr>
        <w:t>по Алексеевскому району</w:t>
      </w:r>
      <w:r w:rsidRPr="00233E67">
        <w:rPr>
          <w:rFonts w:ascii="Arial" w:hAnsi="Arial" w:cs="Arial"/>
        </w:rPr>
        <w:t>.</w:t>
      </w:r>
    </w:p>
    <w:p w:rsidR="003A225B" w:rsidRPr="00233E67" w:rsidRDefault="003A225B" w:rsidP="003A225B">
      <w:pPr>
        <w:jc w:val="both"/>
        <w:rPr>
          <w:rFonts w:ascii="Arial" w:hAnsi="Arial" w:cs="Arial"/>
        </w:rPr>
      </w:pPr>
    </w:p>
    <w:p w:rsidR="000E0CF0" w:rsidRPr="00233E67" w:rsidRDefault="003A225B" w:rsidP="003A225B">
      <w:pPr>
        <w:jc w:val="both"/>
        <w:rPr>
          <w:rFonts w:ascii="Arial" w:hAnsi="Arial" w:cs="Arial"/>
        </w:rPr>
      </w:pPr>
      <w:r w:rsidRPr="00233E67">
        <w:rPr>
          <w:rFonts w:ascii="Arial" w:hAnsi="Arial" w:cs="Arial"/>
        </w:rPr>
        <w:t>3. Настоящее решение подлежит официальному обнародованию и размещению в сети «Интернет».</w:t>
      </w:r>
    </w:p>
    <w:tbl>
      <w:tblPr>
        <w:tblW w:w="9934" w:type="dxa"/>
        <w:tblLook w:val="04A0" w:firstRow="1" w:lastRow="0" w:firstColumn="1" w:lastColumn="0" w:noHBand="0" w:noVBand="1"/>
      </w:tblPr>
      <w:tblGrid>
        <w:gridCol w:w="3078"/>
        <w:gridCol w:w="2964"/>
        <w:gridCol w:w="3892"/>
      </w:tblGrid>
      <w:tr w:rsidR="004827C9" w:rsidRPr="00233E67" w:rsidTr="004827C9">
        <w:trPr>
          <w:trHeight w:val="1540"/>
        </w:trPr>
        <w:tc>
          <w:tcPr>
            <w:tcW w:w="3078" w:type="dxa"/>
            <w:shd w:val="clear" w:color="auto" w:fill="auto"/>
          </w:tcPr>
          <w:p w:rsidR="004827C9" w:rsidRPr="00233E67" w:rsidRDefault="004827C9" w:rsidP="00CA371E">
            <w:pPr>
              <w:rPr>
                <w:rFonts w:ascii="Arial" w:eastAsia="Calibri" w:hAnsi="Arial" w:cs="Arial"/>
                <w:lang w:eastAsia="en-US"/>
              </w:rPr>
            </w:pPr>
          </w:p>
          <w:p w:rsidR="004827C9" w:rsidRPr="00233E67" w:rsidRDefault="004827C9" w:rsidP="00CA371E">
            <w:pPr>
              <w:rPr>
                <w:rFonts w:ascii="Arial" w:eastAsia="Calibri" w:hAnsi="Arial" w:cs="Arial"/>
                <w:lang w:eastAsia="en-US"/>
              </w:rPr>
            </w:pPr>
            <w:r w:rsidRPr="00233E67">
              <w:rPr>
                <w:rFonts w:ascii="Arial" w:eastAsia="Calibri" w:hAnsi="Arial" w:cs="Arial"/>
                <w:lang w:eastAsia="en-US"/>
              </w:rPr>
              <w:t>Глава Краснооктябрьского</w:t>
            </w:r>
          </w:p>
          <w:p w:rsidR="004827C9" w:rsidRPr="00233E67" w:rsidRDefault="004827C9" w:rsidP="00CA371E">
            <w:pPr>
              <w:rPr>
                <w:rFonts w:ascii="Arial" w:hAnsi="Arial" w:cs="Arial"/>
              </w:rPr>
            </w:pPr>
            <w:r w:rsidRPr="00233E67">
              <w:rPr>
                <w:rFonts w:ascii="Arial" w:eastAsia="Calibri" w:hAnsi="Arial" w:cs="Arial"/>
                <w:lang w:eastAsia="en-US"/>
              </w:rPr>
              <w:t xml:space="preserve">Сельского поселения                     </w:t>
            </w:r>
          </w:p>
        </w:tc>
        <w:tc>
          <w:tcPr>
            <w:tcW w:w="2964" w:type="dxa"/>
            <w:shd w:val="clear" w:color="auto" w:fill="auto"/>
          </w:tcPr>
          <w:p w:rsidR="004827C9" w:rsidRPr="00233E67" w:rsidRDefault="004827C9" w:rsidP="00CA371E">
            <w:pPr>
              <w:rPr>
                <w:rFonts w:ascii="Arial" w:hAnsi="Arial" w:cs="Arial"/>
              </w:rPr>
            </w:pPr>
            <w:r w:rsidRPr="00233E67">
              <w:rPr>
                <w:rFonts w:ascii="Arial" w:hAnsi="Arial" w:cs="Arial"/>
                <w:noProof/>
              </w:rPr>
              <w:drawing>
                <wp:inline distT="0" distB="0" distL="0" distR="0" wp14:anchorId="3B31C068" wp14:editId="7EAF2E6B">
                  <wp:extent cx="1495425" cy="1371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389" cy="1375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2" w:type="dxa"/>
            <w:shd w:val="clear" w:color="auto" w:fill="auto"/>
          </w:tcPr>
          <w:p w:rsidR="004827C9" w:rsidRPr="00233E67" w:rsidRDefault="004827C9" w:rsidP="00CA371E">
            <w:pPr>
              <w:ind w:left="708"/>
              <w:rPr>
                <w:rFonts w:ascii="Arial" w:eastAsia="Calibri" w:hAnsi="Arial" w:cs="Arial"/>
                <w:lang w:eastAsia="en-US"/>
              </w:rPr>
            </w:pPr>
          </w:p>
          <w:p w:rsidR="004827C9" w:rsidRPr="00233E67" w:rsidRDefault="004827C9" w:rsidP="00CA371E">
            <w:pPr>
              <w:ind w:left="708"/>
              <w:rPr>
                <w:rFonts w:ascii="Arial" w:eastAsia="Calibri" w:hAnsi="Arial" w:cs="Arial"/>
                <w:lang w:eastAsia="en-US"/>
              </w:rPr>
            </w:pPr>
          </w:p>
          <w:p w:rsidR="004827C9" w:rsidRPr="00233E67" w:rsidRDefault="004827C9" w:rsidP="00CA371E">
            <w:pPr>
              <w:ind w:left="708"/>
              <w:rPr>
                <w:rFonts w:ascii="Arial" w:eastAsia="Calibri" w:hAnsi="Arial" w:cs="Arial"/>
                <w:lang w:eastAsia="en-US"/>
              </w:rPr>
            </w:pPr>
            <w:r w:rsidRPr="00233E67">
              <w:rPr>
                <w:rFonts w:ascii="Arial" w:eastAsia="Calibri" w:hAnsi="Arial" w:cs="Arial"/>
                <w:lang w:eastAsia="en-US"/>
              </w:rPr>
              <w:t xml:space="preserve">/ </w:t>
            </w:r>
            <w:r w:rsidRPr="00233E67">
              <w:rPr>
                <w:rFonts w:ascii="Arial" w:eastAsia="Calibri" w:hAnsi="Arial" w:cs="Arial"/>
                <w:u w:val="single"/>
                <w:lang w:eastAsia="en-US"/>
              </w:rPr>
              <w:t xml:space="preserve">В.В. </w:t>
            </w:r>
            <w:proofErr w:type="spellStart"/>
            <w:r w:rsidRPr="00233E67">
              <w:rPr>
                <w:rFonts w:ascii="Arial" w:eastAsia="Calibri" w:hAnsi="Arial" w:cs="Arial"/>
                <w:u w:val="single"/>
                <w:lang w:eastAsia="en-US"/>
              </w:rPr>
              <w:t>Козловцев</w:t>
            </w:r>
            <w:proofErr w:type="spellEnd"/>
            <w:r w:rsidRPr="00233E67">
              <w:rPr>
                <w:rFonts w:ascii="Arial" w:eastAsia="Calibri" w:hAnsi="Arial" w:cs="Arial"/>
                <w:lang w:eastAsia="en-US"/>
              </w:rPr>
              <w:t xml:space="preserve">  /</w:t>
            </w:r>
            <w:r w:rsidRPr="00233E67">
              <w:rPr>
                <w:rFonts w:ascii="Arial" w:eastAsia="Calibri" w:hAnsi="Arial" w:cs="Arial"/>
                <w:lang w:eastAsia="en-US"/>
              </w:rPr>
              <w:br/>
            </w:r>
          </w:p>
          <w:p w:rsidR="004827C9" w:rsidRPr="00233E67" w:rsidRDefault="004827C9" w:rsidP="00CA371E">
            <w:pPr>
              <w:rPr>
                <w:rFonts w:ascii="Arial" w:hAnsi="Arial" w:cs="Arial"/>
              </w:rPr>
            </w:pPr>
          </w:p>
        </w:tc>
      </w:tr>
    </w:tbl>
    <w:p w:rsidR="004827C9" w:rsidRPr="00233E67" w:rsidRDefault="004827C9" w:rsidP="004827C9">
      <w:pPr>
        <w:ind w:right="57"/>
        <w:rPr>
          <w:rFonts w:ascii="Arial" w:hAnsi="Arial" w:cs="Arial"/>
        </w:rPr>
      </w:pPr>
      <w:r w:rsidRPr="00233E67">
        <w:rPr>
          <w:rFonts w:ascii="Arial" w:hAnsi="Arial" w:cs="Arial"/>
        </w:rPr>
        <w:t xml:space="preserve">Исп.: </w:t>
      </w:r>
      <w:proofErr w:type="spellStart"/>
      <w:r w:rsidRPr="00233E67">
        <w:rPr>
          <w:rFonts w:ascii="Arial" w:hAnsi="Arial" w:cs="Arial"/>
        </w:rPr>
        <w:t>Минавичева</w:t>
      </w:r>
      <w:proofErr w:type="spellEnd"/>
      <w:r w:rsidRPr="00233E67">
        <w:rPr>
          <w:rFonts w:ascii="Arial" w:hAnsi="Arial" w:cs="Arial"/>
        </w:rPr>
        <w:t xml:space="preserve"> Н.С.</w:t>
      </w:r>
    </w:p>
    <w:p w:rsidR="004827C9" w:rsidRPr="00233E67" w:rsidRDefault="004827C9" w:rsidP="004827C9">
      <w:pPr>
        <w:numPr>
          <w:ilvl w:val="0"/>
          <w:numId w:val="2"/>
        </w:numPr>
        <w:ind w:right="57"/>
        <w:jc w:val="both"/>
        <w:rPr>
          <w:rFonts w:ascii="Arial" w:hAnsi="Arial" w:cs="Arial"/>
        </w:rPr>
      </w:pPr>
      <w:r w:rsidRPr="00233E67">
        <w:rPr>
          <w:rFonts w:ascii="Arial" w:hAnsi="Arial" w:cs="Arial"/>
        </w:rPr>
        <w:t xml:space="preserve"> 8/84446/3-61-46</w:t>
      </w:r>
    </w:p>
    <w:tbl>
      <w:tblPr>
        <w:tblW w:w="9396" w:type="dxa"/>
        <w:tblLayout w:type="fixed"/>
        <w:tblLook w:val="01E0" w:firstRow="1" w:lastRow="1" w:firstColumn="1" w:lastColumn="1" w:noHBand="0" w:noVBand="0"/>
      </w:tblPr>
      <w:tblGrid>
        <w:gridCol w:w="4698"/>
        <w:gridCol w:w="4698"/>
      </w:tblGrid>
      <w:tr w:rsidR="004827C9" w:rsidRPr="00233E67" w:rsidTr="00CA371E">
        <w:tc>
          <w:tcPr>
            <w:tcW w:w="4698" w:type="dxa"/>
          </w:tcPr>
          <w:p w:rsidR="004827C9" w:rsidRPr="00233E67" w:rsidRDefault="004827C9" w:rsidP="00CA371E">
            <w:pPr>
              <w:rPr>
                <w:rFonts w:ascii="Arial" w:hAnsi="Arial" w:cs="Arial"/>
              </w:rPr>
            </w:pPr>
            <w:r w:rsidRPr="00233E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98" w:type="dxa"/>
          </w:tcPr>
          <w:p w:rsidR="004827C9" w:rsidRPr="00233E67" w:rsidRDefault="004827C9" w:rsidP="00CA371E">
            <w:pPr>
              <w:rPr>
                <w:rFonts w:ascii="Arial" w:hAnsi="Arial" w:cs="Arial"/>
              </w:rPr>
            </w:pPr>
          </w:p>
        </w:tc>
      </w:tr>
    </w:tbl>
    <w:p w:rsidR="00812D9F" w:rsidRPr="00233E67" w:rsidRDefault="00812D9F" w:rsidP="004827C9">
      <w:pPr>
        <w:jc w:val="both"/>
        <w:rPr>
          <w:rFonts w:ascii="Arial" w:hAnsi="Arial" w:cs="Arial"/>
        </w:rPr>
      </w:pPr>
    </w:p>
    <w:sectPr w:rsidR="00812D9F" w:rsidRPr="00233E67" w:rsidSect="002061ED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AalenBol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8240D"/>
    <w:multiLevelType w:val="hybridMultilevel"/>
    <w:tmpl w:val="5C5CB7AA"/>
    <w:lvl w:ilvl="0" w:tplc="8782E8F8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4A6357C"/>
    <w:multiLevelType w:val="hybridMultilevel"/>
    <w:tmpl w:val="63A64EAA"/>
    <w:lvl w:ilvl="0" w:tplc="EBBE93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12143B"/>
    <w:rsid w:val="00004E27"/>
    <w:rsid w:val="000C15CB"/>
    <w:rsid w:val="000E0CF0"/>
    <w:rsid w:val="000E21FB"/>
    <w:rsid w:val="00107A12"/>
    <w:rsid w:val="0012143B"/>
    <w:rsid w:val="002061ED"/>
    <w:rsid w:val="00233E67"/>
    <w:rsid w:val="002A1B3A"/>
    <w:rsid w:val="002D1DEB"/>
    <w:rsid w:val="002E3480"/>
    <w:rsid w:val="003610B5"/>
    <w:rsid w:val="0036269B"/>
    <w:rsid w:val="00363084"/>
    <w:rsid w:val="003A225B"/>
    <w:rsid w:val="003B6913"/>
    <w:rsid w:val="003C1DA1"/>
    <w:rsid w:val="00402DD0"/>
    <w:rsid w:val="004301E4"/>
    <w:rsid w:val="00472BA5"/>
    <w:rsid w:val="004827C9"/>
    <w:rsid w:val="004E3C73"/>
    <w:rsid w:val="0055527C"/>
    <w:rsid w:val="00560D09"/>
    <w:rsid w:val="00574B7B"/>
    <w:rsid w:val="0060328E"/>
    <w:rsid w:val="006063AD"/>
    <w:rsid w:val="00761F7E"/>
    <w:rsid w:val="007D3D93"/>
    <w:rsid w:val="008104C6"/>
    <w:rsid w:val="00812D9F"/>
    <w:rsid w:val="00827098"/>
    <w:rsid w:val="008552BB"/>
    <w:rsid w:val="00882611"/>
    <w:rsid w:val="008A1C0C"/>
    <w:rsid w:val="008B1013"/>
    <w:rsid w:val="00945D36"/>
    <w:rsid w:val="0097709C"/>
    <w:rsid w:val="009A65D2"/>
    <w:rsid w:val="00A56A42"/>
    <w:rsid w:val="00A92BAF"/>
    <w:rsid w:val="00AB1446"/>
    <w:rsid w:val="00AC1364"/>
    <w:rsid w:val="00B62289"/>
    <w:rsid w:val="00BA5B70"/>
    <w:rsid w:val="00BB69D1"/>
    <w:rsid w:val="00C2680C"/>
    <w:rsid w:val="00C86379"/>
    <w:rsid w:val="00CE71AA"/>
    <w:rsid w:val="00CF7596"/>
    <w:rsid w:val="00D10D77"/>
    <w:rsid w:val="00D13D23"/>
    <w:rsid w:val="00D270E2"/>
    <w:rsid w:val="00DC69CF"/>
    <w:rsid w:val="00E26B84"/>
    <w:rsid w:val="00E54639"/>
    <w:rsid w:val="00F60EFE"/>
    <w:rsid w:val="00F84976"/>
    <w:rsid w:val="00FE2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0C"/>
    <w:rPr>
      <w:sz w:val="24"/>
      <w:szCs w:val="24"/>
    </w:rPr>
  </w:style>
  <w:style w:type="paragraph" w:styleId="2">
    <w:name w:val="heading 2"/>
    <w:basedOn w:val="a"/>
    <w:next w:val="a"/>
    <w:qFormat/>
    <w:rsid w:val="00C2680C"/>
    <w:pPr>
      <w:keepNext/>
      <w:tabs>
        <w:tab w:val="left" w:pos="9180"/>
      </w:tabs>
      <w:spacing w:line="360" w:lineRule="auto"/>
      <w:ind w:left="-450" w:right="569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680C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4">
    <w:name w:val="Body Text Indent"/>
    <w:basedOn w:val="a"/>
    <w:rsid w:val="00C2680C"/>
    <w:pPr>
      <w:ind w:firstLine="709"/>
      <w:jc w:val="both"/>
    </w:pPr>
    <w:rPr>
      <w:sz w:val="26"/>
      <w:szCs w:val="20"/>
    </w:rPr>
  </w:style>
  <w:style w:type="paragraph" w:styleId="a5">
    <w:name w:val="Title"/>
    <w:basedOn w:val="a"/>
    <w:qFormat/>
    <w:rsid w:val="00C2680C"/>
    <w:pPr>
      <w:jc w:val="center"/>
    </w:pPr>
    <w:rPr>
      <w:rFonts w:ascii="AGAalenBold" w:hAnsi="AGAalenBold"/>
      <w:b/>
      <w:bCs/>
      <w:caps/>
      <w:spacing w:val="20"/>
      <w:sz w:val="26"/>
    </w:rPr>
  </w:style>
  <w:style w:type="paragraph" w:styleId="20">
    <w:name w:val="Body Text Indent 2"/>
    <w:basedOn w:val="a"/>
    <w:rsid w:val="00C2680C"/>
    <w:pPr>
      <w:ind w:firstLine="720"/>
      <w:jc w:val="both"/>
    </w:pPr>
    <w:rPr>
      <w:sz w:val="26"/>
    </w:rPr>
  </w:style>
  <w:style w:type="paragraph" w:styleId="a6">
    <w:name w:val="Body Text"/>
    <w:basedOn w:val="a"/>
    <w:link w:val="a7"/>
    <w:rsid w:val="00F84976"/>
    <w:pPr>
      <w:spacing w:after="120"/>
    </w:pPr>
  </w:style>
  <w:style w:type="character" w:customStyle="1" w:styleId="a7">
    <w:name w:val="Основной текст Знак"/>
    <w:link w:val="a6"/>
    <w:rsid w:val="00F84976"/>
    <w:rPr>
      <w:sz w:val="24"/>
      <w:szCs w:val="24"/>
    </w:rPr>
  </w:style>
  <w:style w:type="table" w:styleId="a8">
    <w:name w:val="Table Grid"/>
    <w:basedOn w:val="a1"/>
    <w:rsid w:val="00812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B69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semiHidden/>
    <w:unhideWhenUsed/>
    <w:rsid w:val="004827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4827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Администрация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Тамара</dc:creator>
  <cp:lastModifiedBy>Пользователь</cp:lastModifiedBy>
  <cp:revision>8</cp:revision>
  <cp:lastPrinted>2012-11-28T07:47:00Z</cp:lastPrinted>
  <dcterms:created xsi:type="dcterms:W3CDTF">2023-03-14T13:51:00Z</dcterms:created>
  <dcterms:modified xsi:type="dcterms:W3CDTF">2023-04-06T11:54:00Z</dcterms:modified>
</cp:coreProperties>
</file>